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6F" w:rsidRPr="00F41BA9" w:rsidRDefault="00752E6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Arial,Bold"/>
          <w:b/>
          <w:bCs/>
          <w:color w:val="000000"/>
        </w:rPr>
      </w:pPr>
      <w:r w:rsidRPr="00F41BA9">
        <w:rPr>
          <w:rFonts w:cs="Arial,Bold"/>
          <w:b/>
          <w:bCs/>
          <w:color w:val="000000"/>
        </w:rPr>
        <w:t xml:space="preserve">Pravila sodelovanja </w:t>
      </w:r>
      <w:r w:rsidR="00D1044F" w:rsidRPr="00F41BA9">
        <w:rPr>
          <w:rFonts w:cs="Arial,Bold"/>
          <w:b/>
          <w:bCs/>
          <w:color w:val="000000"/>
        </w:rPr>
        <w:t>pri projektu</w:t>
      </w:r>
      <w:r w:rsidRPr="00F41BA9">
        <w:rPr>
          <w:rFonts w:cs="Arial,Bold"/>
          <w:b/>
          <w:bCs/>
          <w:color w:val="000000"/>
        </w:rPr>
        <w:t xml:space="preserve"> Mesto bere</w:t>
      </w:r>
    </w:p>
    <w:p w:rsidR="00752E6F" w:rsidRDefault="00752E6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Arial,Bold"/>
          <w:b/>
          <w:bCs/>
          <w:color w:val="000000"/>
        </w:rPr>
      </w:pPr>
    </w:p>
    <w:p w:rsidR="000140F4" w:rsidRPr="00F41BA9" w:rsidRDefault="000140F4" w:rsidP="000140F4">
      <w:pPr>
        <w:autoSpaceDE w:val="0"/>
        <w:autoSpaceDN w:val="0"/>
        <w:adjustRightInd w:val="0"/>
        <w:spacing w:after="0" w:line="360" w:lineRule="auto"/>
        <w:jc w:val="both"/>
        <w:rPr>
          <w:rFonts w:cs="Arial,Bold"/>
          <w:b/>
          <w:bCs/>
          <w:color w:val="000000"/>
        </w:rPr>
      </w:pPr>
    </w:p>
    <w:p w:rsidR="00B077C5" w:rsidRPr="00F41BA9" w:rsidRDefault="00B077C5" w:rsidP="000140F4">
      <w:pPr>
        <w:autoSpaceDE w:val="0"/>
        <w:autoSpaceDN w:val="0"/>
        <w:adjustRightInd w:val="0"/>
        <w:spacing w:after="0" w:line="360" w:lineRule="auto"/>
        <w:jc w:val="both"/>
        <w:rPr>
          <w:rFonts w:cs="Arial,Bold"/>
          <w:b/>
          <w:bCs/>
          <w:color w:val="000000"/>
        </w:rPr>
      </w:pPr>
      <w:r>
        <w:rPr>
          <w:rFonts w:cs="Arial,Bold"/>
          <w:b/>
          <w:bCs/>
          <w:color w:val="000000"/>
        </w:rPr>
        <w:t>1</w:t>
      </w:r>
      <w:r w:rsidRPr="00F41BA9">
        <w:rPr>
          <w:rFonts w:cs="Arial,Bold"/>
          <w:b/>
          <w:bCs/>
          <w:color w:val="000000"/>
        </w:rPr>
        <w:t xml:space="preserve">. Organizator in namen </w:t>
      </w:r>
    </w:p>
    <w:p w:rsidR="00B077C5" w:rsidRPr="00F41BA9" w:rsidRDefault="00B077C5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 xml:space="preserve">Organizator </w:t>
      </w:r>
      <w:r w:rsidR="000140F4">
        <w:rPr>
          <w:rFonts w:cs="Calibri"/>
          <w:color w:val="000000"/>
        </w:rPr>
        <w:t xml:space="preserve">projekta Mesto bere </w:t>
      </w:r>
      <w:r w:rsidRPr="00F41BA9">
        <w:rPr>
          <w:rFonts w:cs="Calibri"/>
          <w:color w:val="000000"/>
        </w:rPr>
        <w:t>je Mestna knjižnica Ljubljan</w:t>
      </w:r>
      <w:r>
        <w:rPr>
          <w:rFonts w:cs="Calibri"/>
          <w:color w:val="000000"/>
        </w:rPr>
        <w:t>a, Kersnikova 2, 1000 Ljubljana (v nadaljevanju: MKL)</w:t>
      </w:r>
      <w:r w:rsidRPr="00F41BA9">
        <w:rPr>
          <w:rFonts w:cs="Calibri"/>
          <w:color w:val="000000"/>
        </w:rPr>
        <w:t>.</w:t>
      </w:r>
    </w:p>
    <w:p w:rsidR="00B077C5" w:rsidRDefault="00B077C5" w:rsidP="000140F4">
      <w:pPr>
        <w:autoSpaceDE w:val="0"/>
        <w:autoSpaceDN w:val="0"/>
        <w:adjustRightInd w:val="0"/>
        <w:spacing w:after="0" w:line="360" w:lineRule="auto"/>
        <w:jc w:val="both"/>
        <w:rPr>
          <w:rFonts w:cs="Arial,Bold"/>
          <w:b/>
          <w:bCs/>
          <w:color w:val="000000"/>
        </w:rPr>
      </w:pPr>
    </w:p>
    <w:p w:rsidR="00752E6F" w:rsidRPr="00F41BA9" w:rsidRDefault="00B077C5" w:rsidP="000140F4">
      <w:pPr>
        <w:autoSpaceDE w:val="0"/>
        <w:autoSpaceDN w:val="0"/>
        <w:adjustRightInd w:val="0"/>
        <w:spacing w:after="0" w:line="360" w:lineRule="auto"/>
        <w:jc w:val="both"/>
        <w:rPr>
          <w:rFonts w:cs="Arial,Bold"/>
          <w:b/>
          <w:bCs/>
          <w:color w:val="000000"/>
        </w:rPr>
      </w:pPr>
      <w:r>
        <w:rPr>
          <w:rFonts w:cs="Arial,Bold"/>
          <w:b/>
          <w:bCs/>
          <w:color w:val="000000"/>
        </w:rPr>
        <w:t>2</w:t>
      </w:r>
      <w:r w:rsidR="00752E6F" w:rsidRPr="00F41BA9">
        <w:rPr>
          <w:rFonts w:cs="Arial,Bold"/>
          <w:b/>
          <w:bCs/>
          <w:color w:val="000000"/>
        </w:rPr>
        <w:t>. Trajanje in obseg</w:t>
      </w:r>
    </w:p>
    <w:p w:rsidR="00ED4650" w:rsidRDefault="00F41BA9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Mesto bere je projekt, ki ga organizira </w:t>
      </w:r>
      <w:r w:rsidR="00B077C5">
        <w:rPr>
          <w:rFonts w:cs="Calibri"/>
          <w:color w:val="000000"/>
        </w:rPr>
        <w:t>MKL</w:t>
      </w:r>
      <w:r>
        <w:rPr>
          <w:rFonts w:cs="Calibri"/>
          <w:color w:val="000000"/>
        </w:rPr>
        <w:t xml:space="preserve"> </w:t>
      </w:r>
      <w:r w:rsidR="00B077C5">
        <w:rPr>
          <w:rFonts w:cs="Calibri"/>
          <w:color w:val="000000"/>
        </w:rPr>
        <w:t>z namenom promocije</w:t>
      </w:r>
      <w:r>
        <w:rPr>
          <w:rFonts w:cs="Calibri"/>
          <w:color w:val="000000"/>
        </w:rPr>
        <w:t xml:space="preserve"> kakovostnega branja</w:t>
      </w:r>
      <w:r w:rsidR="00B077C5">
        <w:rPr>
          <w:rFonts w:cs="Calibri"/>
          <w:color w:val="000000"/>
        </w:rPr>
        <w:t xml:space="preserve"> in</w:t>
      </w:r>
      <w:r>
        <w:rPr>
          <w:rFonts w:cs="Calibri"/>
          <w:color w:val="000000"/>
        </w:rPr>
        <w:t xml:space="preserve"> literature. </w:t>
      </w:r>
    </w:p>
    <w:p w:rsidR="00ED4650" w:rsidRDefault="000D5AFC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41BA9">
        <w:rPr>
          <w:rFonts w:cs="Calibri"/>
          <w:color w:val="000000"/>
        </w:rPr>
        <w:t>V projektu Mesto bere lahko sodelujejo člani MKL, starejši od 16 let</w:t>
      </w:r>
      <w:r w:rsidR="00ED4650">
        <w:rPr>
          <w:rFonts w:cs="Calibri"/>
          <w:color w:val="000000"/>
        </w:rPr>
        <w:t xml:space="preserve">, </w:t>
      </w:r>
      <w:r w:rsidR="00ED4650" w:rsidRPr="00B077C5">
        <w:rPr>
          <w:rFonts w:cs="Calibri"/>
          <w:color w:val="000000"/>
        </w:rPr>
        <w:t>ki bodo v kateriko</w:t>
      </w:r>
      <w:r w:rsidR="00344527">
        <w:rPr>
          <w:rFonts w:cs="Calibri"/>
          <w:color w:val="000000"/>
        </w:rPr>
        <w:t>li knjižnici MKL do 3. maja 202</w:t>
      </w:r>
      <w:r w:rsidR="00B30C61">
        <w:rPr>
          <w:rFonts w:cs="Calibri"/>
          <w:color w:val="000000"/>
        </w:rPr>
        <w:t>2</w:t>
      </w:r>
      <w:r w:rsidR="00ED4650" w:rsidRPr="00B077C5">
        <w:rPr>
          <w:rFonts w:cs="Calibri"/>
          <w:color w:val="000000"/>
        </w:rPr>
        <w:t xml:space="preserve"> do </w:t>
      </w:r>
      <w:r w:rsidR="001F270B">
        <w:rPr>
          <w:rFonts w:cs="Calibri"/>
          <w:color w:val="000000"/>
        </w:rPr>
        <w:t xml:space="preserve">zaprtja knjižnice </w:t>
      </w:r>
      <w:r w:rsidR="00ED4650">
        <w:rPr>
          <w:rFonts w:cs="Calibri"/>
          <w:color w:val="000000"/>
        </w:rPr>
        <w:t>oddali izpolnjene obrazce prebranih knjig</w:t>
      </w:r>
      <w:r w:rsidR="00ED4650" w:rsidRPr="00ED4650">
        <w:rPr>
          <w:rFonts w:cs="Calibri"/>
          <w:color w:val="000000"/>
        </w:rPr>
        <w:t xml:space="preserve"> </w:t>
      </w:r>
      <w:r w:rsidR="00ED4650" w:rsidRPr="00B077C5">
        <w:rPr>
          <w:rFonts w:cs="Calibri"/>
          <w:color w:val="000000"/>
        </w:rPr>
        <w:t xml:space="preserve">s čitljivo izpolnjenimi osebnimi podatki ali izpolnili e-obrazec </w:t>
      </w:r>
      <w:r w:rsidR="001F270B">
        <w:rPr>
          <w:rFonts w:cs="Calibri"/>
          <w:color w:val="000000"/>
        </w:rPr>
        <w:t xml:space="preserve">do </w:t>
      </w:r>
      <w:r w:rsidR="001F270B" w:rsidRPr="00B077C5">
        <w:rPr>
          <w:rFonts w:cs="Calibri"/>
          <w:color w:val="000000"/>
        </w:rPr>
        <w:t xml:space="preserve">24. ure </w:t>
      </w:r>
      <w:r w:rsidR="00ED4650" w:rsidRPr="00B077C5">
        <w:rPr>
          <w:rFonts w:cs="Calibri"/>
          <w:color w:val="000000"/>
        </w:rPr>
        <w:t>na spletni strani</w:t>
      </w:r>
      <w:r w:rsidR="00ED4650">
        <w:rPr>
          <w:rFonts w:cs="Calibri"/>
          <w:color w:val="000000"/>
        </w:rPr>
        <w:t>. Obrazci</w:t>
      </w:r>
      <w:r w:rsidR="00ED4650" w:rsidRPr="00F41BA9">
        <w:rPr>
          <w:rFonts w:cs="Calibri"/>
          <w:color w:val="000000"/>
        </w:rPr>
        <w:t xml:space="preserve"> </w:t>
      </w:r>
      <w:r w:rsidR="00ED4650">
        <w:rPr>
          <w:rFonts w:cs="Calibri"/>
          <w:color w:val="000000"/>
        </w:rPr>
        <w:t>so sodelujočim na voljo v tiskani obliki</w:t>
      </w:r>
      <w:r w:rsidR="00ED4650" w:rsidRPr="00F41BA9">
        <w:rPr>
          <w:rFonts w:cs="Calibri"/>
          <w:color w:val="000000"/>
        </w:rPr>
        <w:t xml:space="preserve"> v </w:t>
      </w:r>
      <w:r w:rsidR="00ED4650">
        <w:rPr>
          <w:rFonts w:cs="Calibri"/>
          <w:color w:val="000000"/>
        </w:rPr>
        <w:t>knjižnicah MKL in</w:t>
      </w:r>
      <w:r w:rsidR="00ED4650" w:rsidRPr="00F41BA9">
        <w:rPr>
          <w:rFonts w:cs="Calibri"/>
          <w:color w:val="000000"/>
        </w:rPr>
        <w:t xml:space="preserve"> v elektronski obliki na spletni strani </w:t>
      </w:r>
      <w:r w:rsidR="00ED4650" w:rsidRPr="00F41BA9">
        <w:rPr>
          <w:rFonts w:cs="Calibri"/>
        </w:rPr>
        <w:t>knjižnice</w:t>
      </w:r>
      <w:r w:rsidR="00ED4650">
        <w:rPr>
          <w:rFonts w:cs="Calibri"/>
        </w:rPr>
        <w:t xml:space="preserve">. </w:t>
      </w:r>
    </w:p>
    <w:p w:rsidR="00D0633B" w:rsidRPr="00ED4650" w:rsidRDefault="00F41BA9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</w:rPr>
        <w:t>Sodelujoči pri projektu se s sodelovanjem pri projektu obvežejo k upoštevanju teh pravil sodelovanja</w:t>
      </w:r>
      <w:r w:rsidR="00D0633B" w:rsidRPr="00F41BA9">
        <w:rPr>
          <w:rFonts w:cs="Calibri"/>
          <w:color w:val="000000"/>
        </w:rPr>
        <w:t xml:space="preserve">. </w:t>
      </w:r>
    </w:p>
    <w:p w:rsidR="00752E6F" w:rsidRPr="00F41BA9" w:rsidRDefault="00752E6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Arial,Bold"/>
          <w:b/>
          <w:bCs/>
          <w:color w:val="000000"/>
        </w:rPr>
      </w:pPr>
    </w:p>
    <w:p w:rsidR="000140F4" w:rsidRPr="00F41BA9" w:rsidRDefault="000140F4" w:rsidP="000140F4">
      <w:pPr>
        <w:autoSpaceDE w:val="0"/>
        <w:autoSpaceDN w:val="0"/>
        <w:adjustRightInd w:val="0"/>
        <w:spacing w:after="0" w:line="360" w:lineRule="auto"/>
        <w:jc w:val="both"/>
        <w:rPr>
          <w:rFonts w:cs="Arial,Bold"/>
          <w:b/>
          <w:bCs/>
          <w:color w:val="000000"/>
        </w:rPr>
      </w:pPr>
      <w:r>
        <w:rPr>
          <w:rFonts w:cs="Arial,Bold"/>
          <w:b/>
          <w:bCs/>
          <w:color w:val="000000"/>
        </w:rPr>
        <w:t>3</w:t>
      </w:r>
      <w:r w:rsidRPr="00F41BA9">
        <w:rPr>
          <w:rFonts w:cs="Arial,Bold"/>
          <w:b/>
          <w:bCs/>
          <w:color w:val="000000"/>
        </w:rPr>
        <w:t xml:space="preserve">. Nagradni sklad in žrebanje </w:t>
      </w:r>
    </w:p>
    <w:p w:rsidR="000140F4" w:rsidRPr="00F41BA9" w:rsidRDefault="000140F4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 xml:space="preserve">Glavna nagrada je darilni bon za vikend paket za dve osebi v Bohinj </w:t>
      </w:r>
      <w:r w:rsidR="00021E25">
        <w:rPr>
          <w:rFonts w:cs="Calibri"/>
          <w:color w:val="000000"/>
        </w:rPr>
        <w:t>EC</w:t>
      </w:r>
      <w:r w:rsidRPr="00F41BA9">
        <w:rPr>
          <w:rFonts w:cs="Calibri"/>
          <w:color w:val="000000"/>
        </w:rPr>
        <w:t>O Hotelu, Triglavska cesta</w:t>
      </w:r>
    </w:p>
    <w:p w:rsidR="000140F4" w:rsidRDefault="000140F4" w:rsidP="000140F4">
      <w:pPr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 xml:space="preserve">17, 4264 Bohinjska Bistrica. Darilni bon za vikend paket je možno unovčiti v </w:t>
      </w:r>
      <w:proofErr w:type="spellStart"/>
      <w:r w:rsidR="00B30C61">
        <w:rPr>
          <w:rFonts w:cs="Calibri"/>
          <w:color w:val="000000"/>
        </w:rPr>
        <w:t>Sunrose</w:t>
      </w:r>
      <w:proofErr w:type="spellEnd"/>
      <w:r w:rsidR="00B30C61">
        <w:rPr>
          <w:rFonts w:cs="Calibri"/>
          <w:color w:val="000000"/>
        </w:rPr>
        <w:t xml:space="preserve"> 7 </w:t>
      </w:r>
      <w:proofErr w:type="spellStart"/>
      <w:r w:rsidR="00B30C61">
        <w:rPr>
          <w:rFonts w:cs="Calibri"/>
          <w:color w:val="000000"/>
        </w:rPr>
        <w:t>Boutique</w:t>
      </w:r>
      <w:proofErr w:type="spellEnd"/>
      <w:r w:rsidR="00B30C61">
        <w:rPr>
          <w:rFonts w:cs="Calibri"/>
          <w:color w:val="000000"/>
        </w:rPr>
        <w:t xml:space="preserve"> Hotelu Bohinj</w:t>
      </w:r>
      <w:r w:rsidRPr="00F41BA9">
        <w:rPr>
          <w:rFonts w:cs="Calibri"/>
          <w:color w:val="000000"/>
        </w:rPr>
        <w:t xml:space="preserve"> in ni prenosljiv na tretjo osebo, menjava za denar ni možna.</w:t>
      </w:r>
    </w:p>
    <w:p w:rsidR="000140F4" w:rsidRDefault="000140F4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 xml:space="preserve">Nagradno žrebanje bo izvedeno s klasičnim ročnim žrebanjem na zaključni prireditvi Mesta bere </w:t>
      </w:r>
      <w:r w:rsidR="00B30C61">
        <w:rPr>
          <w:rFonts w:cs="Calibri"/>
          <w:color w:val="000000"/>
        </w:rPr>
        <w:t>ob</w:t>
      </w:r>
      <w:r w:rsidRPr="00F41BA9">
        <w:rPr>
          <w:rFonts w:cs="Calibri"/>
          <w:color w:val="000000"/>
        </w:rPr>
        <w:t xml:space="preserve"> zaključ</w:t>
      </w:r>
      <w:r w:rsidR="00B30C61">
        <w:rPr>
          <w:rFonts w:cs="Calibri"/>
          <w:color w:val="000000"/>
        </w:rPr>
        <w:t>ku</w:t>
      </w:r>
      <w:r w:rsidRPr="00F41BA9">
        <w:rPr>
          <w:rFonts w:cs="Calibri"/>
          <w:color w:val="000000"/>
        </w:rPr>
        <w:t xml:space="preserve"> projekta Mesto bere. Točen kraj in datum bosta objavljena naknadno na spletni strani organizatorja</w:t>
      </w:r>
      <w:r>
        <w:rPr>
          <w:rFonts w:cs="Calibri"/>
          <w:color w:val="000000"/>
        </w:rPr>
        <w:t xml:space="preserve">. </w:t>
      </w:r>
      <w:r w:rsidRPr="00F41BA9">
        <w:rPr>
          <w:rFonts w:cs="Calibri"/>
          <w:color w:val="000000"/>
        </w:rPr>
        <w:t>O zaključni prireditvi bodo po e</w:t>
      </w:r>
      <w:r>
        <w:rPr>
          <w:rFonts w:cs="Calibri"/>
          <w:color w:val="000000"/>
        </w:rPr>
        <w:t>lektronski ali fizični pošti</w:t>
      </w:r>
      <w:r w:rsidRPr="00F41BA9">
        <w:rPr>
          <w:rFonts w:cs="Calibri"/>
          <w:color w:val="000000"/>
        </w:rPr>
        <w:t xml:space="preserve"> obveščeni vsi</w:t>
      </w:r>
      <w:r>
        <w:rPr>
          <w:rFonts w:cs="Calibri"/>
          <w:color w:val="000000"/>
        </w:rPr>
        <w:t xml:space="preserve"> sodelujoči.</w:t>
      </w:r>
    </w:p>
    <w:p w:rsidR="000140F4" w:rsidRPr="00F41BA9" w:rsidRDefault="000140F4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 xml:space="preserve">Rezultati nagradnega žrebanja bodo </w:t>
      </w:r>
      <w:r>
        <w:rPr>
          <w:rFonts w:cs="Calibri"/>
          <w:color w:val="000000"/>
        </w:rPr>
        <w:t xml:space="preserve">javno </w:t>
      </w:r>
      <w:r w:rsidRPr="00F41BA9">
        <w:rPr>
          <w:rFonts w:cs="Calibri"/>
          <w:color w:val="000000"/>
        </w:rPr>
        <w:t>objavljeni na zaključni prireditvi projekta Mesto bere in na</w:t>
      </w:r>
    </w:p>
    <w:p w:rsidR="000140F4" w:rsidRDefault="000140F4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 xml:space="preserve">spletni strani www.mklj.si dan po žrebanju. </w:t>
      </w:r>
    </w:p>
    <w:p w:rsidR="000140F4" w:rsidRPr="00F41BA9" w:rsidRDefault="000140F4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:rsidR="00752E6F" w:rsidRPr="00F41BA9" w:rsidRDefault="000140F4" w:rsidP="000140F4">
      <w:pPr>
        <w:autoSpaceDE w:val="0"/>
        <w:autoSpaceDN w:val="0"/>
        <w:adjustRightInd w:val="0"/>
        <w:spacing w:after="0" w:line="360" w:lineRule="auto"/>
        <w:jc w:val="both"/>
        <w:rPr>
          <w:rFonts w:cs="Arial,Bold"/>
          <w:b/>
          <w:bCs/>
          <w:color w:val="000000"/>
        </w:rPr>
      </w:pPr>
      <w:r>
        <w:rPr>
          <w:rFonts w:cs="Arial,Bold"/>
          <w:b/>
          <w:bCs/>
          <w:color w:val="000000"/>
        </w:rPr>
        <w:t>4</w:t>
      </w:r>
      <w:r w:rsidR="00752E6F" w:rsidRPr="00F41BA9">
        <w:rPr>
          <w:rFonts w:cs="Arial,Bold"/>
          <w:b/>
          <w:bCs/>
          <w:color w:val="000000"/>
        </w:rPr>
        <w:t>. Sodelujoči v nagradnem žrebanju</w:t>
      </w:r>
    </w:p>
    <w:p w:rsidR="00752E6F" w:rsidRPr="00F41BA9" w:rsidRDefault="00752E6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>V nagradnem žrebanju lahko sodelujejo</w:t>
      </w:r>
      <w:r w:rsidR="00B077C5">
        <w:rPr>
          <w:rFonts w:cs="Calibri"/>
          <w:color w:val="000000"/>
        </w:rPr>
        <w:t xml:space="preserve"> člani MKL, ki so oddali</w:t>
      </w:r>
      <w:r w:rsidRPr="00F41BA9">
        <w:rPr>
          <w:rFonts w:cs="Calibri"/>
          <w:color w:val="000000"/>
        </w:rPr>
        <w:t xml:space="preserve"> obrazce prebranih knjig</w:t>
      </w:r>
      <w:r w:rsidR="000D5AFC" w:rsidRPr="00F41BA9">
        <w:rPr>
          <w:rFonts w:cs="Calibri"/>
          <w:color w:val="000000"/>
        </w:rPr>
        <w:t xml:space="preserve"> v skladu </w:t>
      </w:r>
      <w:r w:rsidR="00B077C5">
        <w:rPr>
          <w:rFonts w:cs="Calibri"/>
          <w:color w:val="000000"/>
        </w:rPr>
        <w:t>s temi pravili</w:t>
      </w:r>
      <w:r w:rsidR="000D5AFC" w:rsidRPr="00F41BA9">
        <w:rPr>
          <w:rFonts w:cs="Calibri"/>
          <w:color w:val="000000"/>
        </w:rPr>
        <w:t xml:space="preserve"> sodelovanja</w:t>
      </w:r>
      <w:r w:rsidRPr="00F41BA9">
        <w:rPr>
          <w:rFonts w:cs="Calibri"/>
          <w:color w:val="000000"/>
        </w:rPr>
        <w:t>.</w:t>
      </w:r>
    </w:p>
    <w:p w:rsidR="00ED4650" w:rsidRDefault="00ED4650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 xml:space="preserve">Z istimi podatki izpolnjene obrazce, ki jih bomo prejeli v več izvodih, bomo upoštevali le enkrat. Če bodo obrazci izpolnjeni nepopolno ali ne bodo podpisani, sodelujoči ne bo uvrščen v </w:t>
      </w:r>
      <w:r>
        <w:rPr>
          <w:rFonts w:cs="Calibri"/>
          <w:color w:val="000000"/>
        </w:rPr>
        <w:t xml:space="preserve">nagradno </w:t>
      </w:r>
      <w:r w:rsidRPr="00F41BA9">
        <w:rPr>
          <w:rFonts w:cs="Calibri"/>
          <w:color w:val="000000"/>
        </w:rPr>
        <w:t>žrebanje. V primeru, da je izžreban nepopolno izpolnjen ali nepodpisan obrazec, se obrazec izloči, žrebanje pa se ponovi.</w:t>
      </w:r>
    </w:p>
    <w:p w:rsidR="00752E6F" w:rsidRPr="00F41BA9" w:rsidRDefault="00752E6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>V nagradn</w:t>
      </w:r>
      <w:r w:rsidR="00E87775" w:rsidRPr="00F41BA9">
        <w:rPr>
          <w:rFonts w:cs="Calibri"/>
          <w:color w:val="000000"/>
        </w:rPr>
        <w:t>em žrebanju</w:t>
      </w:r>
      <w:r w:rsidRPr="00F41BA9">
        <w:rPr>
          <w:rFonts w:cs="Calibri"/>
          <w:color w:val="000000"/>
        </w:rPr>
        <w:t xml:space="preserve"> ne smejo sodelovati osebe, ki so zaposlene pri organizatorju nagradne igre, ter osebe,</w:t>
      </w:r>
      <w:r w:rsidR="00E87775" w:rsidRPr="00F41BA9">
        <w:rPr>
          <w:rFonts w:cs="Calibri"/>
          <w:color w:val="000000"/>
        </w:rPr>
        <w:t xml:space="preserve"> </w:t>
      </w:r>
      <w:r w:rsidRPr="00F41BA9">
        <w:rPr>
          <w:rFonts w:cs="Calibri"/>
          <w:color w:val="000000"/>
        </w:rPr>
        <w:t xml:space="preserve">ki so zaposlene pri podjetjih, ki sodelujejo pri izvedbi nagradne igre. </w:t>
      </w:r>
    </w:p>
    <w:p w:rsidR="00752E6F" w:rsidRPr="00F41BA9" w:rsidRDefault="00752E6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Arial,Bold"/>
          <w:b/>
          <w:bCs/>
          <w:color w:val="000000"/>
        </w:rPr>
      </w:pPr>
    </w:p>
    <w:p w:rsidR="00752E6F" w:rsidRPr="00F41BA9" w:rsidRDefault="00D1044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Arial,Bold"/>
          <w:b/>
          <w:bCs/>
          <w:color w:val="000000"/>
        </w:rPr>
      </w:pPr>
      <w:r w:rsidRPr="00ED4650">
        <w:rPr>
          <w:rFonts w:cs="Arial,Bold"/>
          <w:b/>
          <w:bCs/>
          <w:color w:val="000000"/>
        </w:rPr>
        <w:lastRenderedPageBreak/>
        <w:t>5</w:t>
      </w:r>
      <w:r w:rsidR="00752E6F" w:rsidRPr="00ED4650">
        <w:rPr>
          <w:rFonts w:cs="Arial,Bold"/>
          <w:b/>
          <w:bCs/>
          <w:color w:val="000000"/>
        </w:rPr>
        <w:t>. Zasebnost in varstvo podatkov sodelujočih</w:t>
      </w:r>
    </w:p>
    <w:p w:rsidR="00ED4650" w:rsidRPr="00F41BA9" w:rsidRDefault="00752E6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>S sodelovanjem v nagradnem žrebanju udeleženci nagradne igre dovoljujejo</w:t>
      </w:r>
      <w:r w:rsidR="00ED4650">
        <w:rPr>
          <w:rFonts w:cs="Calibri"/>
          <w:color w:val="000000"/>
        </w:rPr>
        <w:t xml:space="preserve"> </w:t>
      </w:r>
      <w:r w:rsidRPr="00F41BA9">
        <w:rPr>
          <w:rFonts w:cs="Calibri"/>
          <w:color w:val="000000"/>
        </w:rPr>
        <w:t>organizatorju zbiranje, obdelovanje in hranjenje posredovanih osebnih podatkov skladno z Zakonom</w:t>
      </w:r>
      <w:r w:rsidR="000140F4">
        <w:rPr>
          <w:rFonts w:cs="Calibri"/>
          <w:color w:val="000000"/>
        </w:rPr>
        <w:t xml:space="preserve"> </w:t>
      </w:r>
      <w:r w:rsidRPr="00F41BA9">
        <w:rPr>
          <w:rFonts w:cs="Calibri"/>
          <w:color w:val="000000"/>
        </w:rPr>
        <w:t>o varstvu osebnih podatkov</w:t>
      </w:r>
      <w:r w:rsidR="00ED4650">
        <w:rPr>
          <w:rFonts w:cs="Calibri"/>
          <w:color w:val="000000"/>
        </w:rPr>
        <w:t xml:space="preserve">. </w:t>
      </w:r>
      <w:r w:rsidR="00ED4650" w:rsidRPr="00F41BA9">
        <w:rPr>
          <w:rFonts w:cs="Calibri"/>
          <w:color w:val="000000"/>
        </w:rPr>
        <w:t>Vsak udeleženec s sodelovanjem v nagradnem žrebanju dovoljuje objavo svojih osebnih</w:t>
      </w:r>
      <w:r w:rsidR="00ED4650">
        <w:rPr>
          <w:rFonts w:cs="Calibri"/>
          <w:color w:val="000000"/>
        </w:rPr>
        <w:t xml:space="preserve"> </w:t>
      </w:r>
      <w:r w:rsidR="00ED4650" w:rsidRPr="00F41BA9">
        <w:rPr>
          <w:rFonts w:cs="Calibri"/>
          <w:color w:val="000000"/>
        </w:rPr>
        <w:t>podatkov</w:t>
      </w:r>
      <w:r w:rsidR="00ED4650">
        <w:rPr>
          <w:rFonts w:cs="Calibri"/>
          <w:color w:val="000000"/>
        </w:rPr>
        <w:t xml:space="preserve"> za namene izvedbe projekta</w:t>
      </w:r>
      <w:r w:rsidR="00ED4650" w:rsidRPr="00F41BA9">
        <w:rPr>
          <w:rFonts w:cs="Calibri"/>
          <w:color w:val="000000"/>
        </w:rPr>
        <w:t xml:space="preserve">. </w:t>
      </w:r>
    </w:p>
    <w:p w:rsidR="00752E6F" w:rsidRPr="00F41BA9" w:rsidRDefault="00752E6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>Organizator se zavezuje, da posredovanih</w:t>
      </w:r>
      <w:r w:rsidR="00ED4650">
        <w:rPr>
          <w:rFonts w:cs="Calibri"/>
          <w:color w:val="000000"/>
        </w:rPr>
        <w:t xml:space="preserve"> </w:t>
      </w:r>
      <w:r w:rsidRPr="00F41BA9">
        <w:rPr>
          <w:rFonts w:cs="Calibri"/>
          <w:color w:val="000000"/>
        </w:rPr>
        <w:t>osebnih podatkov ne bo objavil ali posredoval tretjim osebam brez izrecnega dovoljenja sodelujočega</w:t>
      </w:r>
      <w:r w:rsidR="00ED4650">
        <w:rPr>
          <w:rFonts w:cs="Calibri"/>
          <w:color w:val="000000"/>
        </w:rPr>
        <w:t xml:space="preserve"> </w:t>
      </w:r>
      <w:r w:rsidRPr="00F41BA9">
        <w:rPr>
          <w:rFonts w:cs="Calibri"/>
          <w:color w:val="000000"/>
        </w:rPr>
        <w:t>v nagradnem žrebanju in da bo varoval zaupnost posredovanih osebnih podatkov.</w:t>
      </w:r>
    </w:p>
    <w:p w:rsidR="00752E6F" w:rsidRPr="00F41BA9" w:rsidRDefault="00752E6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Arial,Bold"/>
          <w:b/>
          <w:bCs/>
          <w:color w:val="000000"/>
        </w:rPr>
      </w:pPr>
    </w:p>
    <w:p w:rsidR="00752E6F" w:rsidRPr="00F41BA9" w:rsidRDefault="00D1044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Arial,Bold"/>
          <w:b/>
          <w:bCs/>
          <w:color w:val="000000"/>
        </w:rPr>
      </w:pPr>
      <w:r w:rsidRPr="00F41BA9">
        <w:rPr>
          <w:rFonts w:cs="Arial,Bold"/>
          <w:b/>
          <w:bCs/>
          <w:color w:val="000000"/>
        </w:rPr>
        <w:t>6</w:t>
      </w:r>
      <w:r w:rsidR="000140F4">
        <w:rPr>
          <w:rFonts w:cs="Arial,Bold"/>
          <w:b/>
          <w:bCs/>
          <w:color w:val="000000"/>
        </w:rPr>
        <w:t>. P</w:t>
      </w:r>
      <w:r w:rsidR="00752E6F" w:rsidRPr="00F41BA9">
        <w:rPr>
          <w:rFonts w:cs="Arial,Bold"/>
          <w:b/>
          <w:bCs/>
          <w:color w:val="000000"/>
        </w:rPr>
        <w:t>ogoji sodelovanja</w:t>
      </w:r>
    </w:p>
    <w:p w:rsidR="00ED4650" w:rsidRPr="00F41BA9" w:rsidRDefault="00752E6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 xml:space="preserve">Pogoj za sodelovanje je, da se sodelujoči strinjajo s pravili. </w:t>
      </w:r>
      <w:r w:rsidR="00ED4650" w:rsidRPr="00F41BA9">
        <w:rPr>
          <w:rFonts w:cs="Calibri"/>
          <w:color w:val="000000"/>
        </w:rPr>
        <w:t>Pravila nagradnega žrebanja so objavljena na</w:t>
      </w:r>
      <w:r w:rsidR="00ED4650">
        <w:rPr>
          <w:rFonts w:cs="Calibri"/>
          <w:color w:val="000000"/>
        </w:rPr>
        <w:t xml:space="preserve"> </w:t>
      </w:r>
      <w:r w:rsidR="00ED4650" w:rsidRPr="00F41BA9">
        <w:rPr>
          <w:rFonts w:cs="Calibri"/>
          <w:color w:val="000000"/>
        </w:rPr>
        <w:t xml:space="preserve">spletni strani </w:t>
      </w:r>
      <w:r w:rsidR="00ED4650" w:rsidRPr="00F41BA9">
        <w:rPr>
          <w:rFonts w:cs="Calibri"/>
        </w:rPr>
        <w:t xml:space="preserve">organizatorja. </w:t>
      </w:r>
    </w:p>
    <w:p w:rsidR="00752E6F" w:rsidRPr="00F41BA9" w:rsidRDefault="00752E6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>Organizator in osebe, ki sodelujejo pri</w:t>
      </w:r>
      <w:r w:rsidR="00D1044F" w:rsidRPr="00F41BA9">
        <w:rPr>
          <w:rFonts w:cs="Calibri"/>
          <w:color w:val="000000"/>
        </w:rPr>
        <w:t xml:space="preserve"> </w:t>
      </w:r>
      <w:r w:rsidRPr="00F41BA9">
        <w:rPr>
          <w:rFonts w:cs="Calibri"/>
          <w:color w:val="000000"/>
        </w:rPr>
        <w:t xml:space="preserve">izvedbi nagradne igre, ne odgovarjajo za morebitno škodo, ki bi </w:t>
      </w:r>
      <w:r w:rsidR="00ED4650">
        <w:rPr>
          <w:rFonts w:cs="Calibri"/>
          <w:color w:val="000000"/>
        </w:rPr>
        <w:t xml:space="preserve">lahko </w:t>
      </w:r>
      <w:r w:rsidRPr="00F41BA9">
        <w:rPr>
          <w:rFonts w:cs="Calibri"/>
          <w:color w:val="000000"/>
        </w:rPr>
        <w:t>izvirala iz nagrad. V primeru okoliščin,</w:t>
      </w:r>
      <w:r w:rsidR="00D1044F" w:rsidRPr="00F41BA9">
        <w:rPr>
          <w:rFonts w:cs="Calibri"/>
          <w:color w:val="000000"/>
        </w:rPr>
        <w:t xml:space="preserve"> </w:t>
      </w:r>
      <w:r w:rsidRPr="00F41BA9">
        <w:rPr>
          <w:rFonts w:cs="Calibri"/>
          <w:color w:val="000000"/>
        </w:rPr>
        <w:t>na katere organizator ne more vplivati (višja sila), lahko organizator odpove nagradno žrebanje, o</w:t>
      </w:r>
      <w:r w:rsidR="00D1044F" w:rsidRPr="00F41BA9">
        <w:rPr>
          <w:rFonts w:cs="Calibri"/>
          <w:color w:val="000000"/>
        </w:rPr>
        <w:t xml:space="preserve"> </w:t>
      </w:r>
      <w:r w:rsidRPr="00F41BA9">
        <w:rPr>
          <w:rFonts w:cs="Calibri"/>
          <w:color w:val="000000"/>
        </w:rPr>
        <w:t xml:space="preserve">tem pa mora prek spletne strani </w:t>
      </w:r>
      <w:r w:rsidR="0060472B" w:rsidRPr="00F41BA9">
        <w:rPr>
          <w:rFonts w:cs="Calibri"/>
        </w:rPr>
        <w:t>organizatorja</w:t>
      </w:r>
      <w:r w:rsidRPr="00F41BA9">
        <w:rPr>
          <w:rFonts w:cs="Calibri"/>
          <w:color w:val="0000FF"/>
        </w:rPr>
        <w:t xml:space="preserve"> </w:t>
      </w:r>
      <w:r w:rsidRPr="00F41BA9">
        <w:rPr>
          <w:rFonts w:cs="Calibri"/>
          <w:color w:val="000000"/>
        </w:rPr>
        <w:t>obvestiti udeležence. V takšnem primeru udeležencem</w:t>
      </w:r>
      <w:r w:rsidR="00D1044F" w:rsidRPr="00F41BA9">
        <w:rPr>
          <w:rFonts w:cs="Calibri"/>
          <w:color w:val="000000"/>
        </w:rPr>
        <w:t xml:space="preserve"> </w:t>
      </w:r>
      <w:r w:rsidRPr="00F41BA9">
        <w:rPr>
          <w:rFonts w:cs="Calibri"/>
          <w:color w:val="000000"/>
        </w:rPr>
        <w:t xml:space="preserve">ne odgovarja za nastalo škodo. </w:t>
      </w:r>
    </w:p>
    <w:p w:rsidR="00752E6F" w:rsidRPr="00F41BA9" w:rsidRDefault="00752E6F" w:rsidP="000140F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41BA9">
        <w:rPr>
          <w:rFonts w:cs="Calibri"/>
          <w:color w:val="000000"/>
        </w:rPr>
        <w:t>Datum</w:t>
      </w:r>
      <w:r w:rsidR="00D1044F" w:rsidRPr="00F41BA9">
        <w:rPr>
          <w:rFonts w:cs="Calibri"/>
          <w:color w:val="000000"/>
        </w:rPr>
        <w:t xml:space="preserve"> </w:t>
      </w:r>
      <w:r w:rsidRPr="00F41BA9">
        <w:rPr>
          <w:rFonts w:cs="Calibri"/>
          <w:color w:val="000000"/>
        </w:rPr>
        <w:t>objave pogojev sodelova</w:t>
      </w:r>
      <w:r w:rsidR="00344527">
        <w:rPr>
          <w:rFonts w:cs="Calibri"/>
          <w:color w:val="000000"/>
        </w:rPr>
        <w:t>nja v nagradni igri: 3. 12. 20</w:t>
      </w:r>
      <w:r w:rsidR="008234CF">
        <w:rPr>
          <w:rFonts w:cs="Calibri"/>
          <w:color w:val="000000"/>
        </w:rPr>
        <w:t>21</w:t>
      </w:r>
      <w:bookmarkStart w:id="0" w:name="_GoBack"/>
      <w:bookmarkEnd w:id="0"/>
      <w:r w:rsidRPr="00F41BA9">
        <w:rPr>
          <w:rFonts w:cs="Calibri"/>
          <w:color w:val="000000"/>
        </w:rPr>
        <w:t>.</w:t>
      </w:r>
    </w:p>
    <w:p w:rsidR="00752E6F" w:rsidRDefault="00752E6F" w:rsidP="000140F4">
      <w:pPr>
        <w:spacing w:after="0" w:line="360" w:lineRule="auto"/>
        <w:jc w:val="both"/>
        <w:rPr>
          <w:rFonts w:cs="Calibri,Bold"/>
          <w:b/>
          <w:bCs/>
          <w:color w:val="000000"/>
        </w:rPr>
      </w:pPr>
    </w:p>
    <w:p w:rsidR="000140F4" w:rsidRPr="00F41BA9" w:rsidRDefault="000140F4" w:rsidP="000140F4">
      <w:pPr>
        <w:spacing w:after="0" w:line="360" w:lineRule="auto"/>
        <w:jc w:val="both"/>
        <w:rPr>
          <w:rFonts w:cs="Calibri,Bold"/>
          <w:b/>
          <w:bCs/>
          <w:color w:val="000000"/>
        </w:rPr>
      </w:pPr>
    </w:p>
    <w:p w:rsidR="008260FB" w:rsidRPr="00F41BA9" w:rsidRDefault="00752E6F" w:rsidP="000140F4">
      <w:pPr>
        <w:spacing w:after="0" w:line="360" w:lineRule="auto"/>
        <w:jc w:val="both"/>
      </w:pPr>
      <w:r w:rsidRPr="00F41BA9">
        <w:rPr>
          <w:rFonts w:cs="Calibri,Bold"/>
          <w:b/>
          <w:bCs/>
          <w:color w:val="000000"/>
        </w:rPr>
        <w:t>Mestna knjižnica Ljubljana, Kersnikova 2, Ljubljana</w:t>
      </w:r>
    </w:p>
    <w:sectPr w:rsidR="008260FB" w:rsidRPr="00F4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6F"/>
    <w:rsid w:val="000140F4"/>
    <w:rsid w:val="00021E25"/>
    <w:rsid w:val="000D5AFC"/>
    <w:rsid w:val="000F61EB"/>
    <w:rsid w:val="001F270B"/>
    <w:rsid w:val="00247686"/>
    <w:rsid w:val="00327DBB"/>
    <w:rsid w:val="00344527"/>
    <w:rsid w:val="004174A3"/>
    <w:rsid w:val="004F3B63"/>
    <w:rsid w:val="0060472B"/>
    <w:rsid w:val="0065007D"/>
    <w:rsid w:val="0073343B"/>
    <w:rsid w:val="00752E6F"/>
    <w:rsid w:val="00763567"/>
    <w:rsid w:val="008234CF"/>
    <w:rsid w:val="008260FB"/>
    <w:rsid w:val="009342EF"/>
    <w:rsid w:val="00990B6E"/>
    <w:rsid w:val="009C2540"/>
    <w:rsid w:val="009D02A8"/>
    <w:rsid w:val="00A70686"/>
    <w:rsid w:val="00B077C5"/>
    <w:rsid w:val="00B30C61"/>
    <w:rsid w:val="00C43B37"/>
    <w:rsid w:val="00D0633B"/>
    <w:rsid w:val="00D1044F"/>
    <w:rsid w:val="00E65B8D"/>
    <w:rsid w:val="00E87775"/>
    <w:rsid w:val="00ED4650"/>
    <w:rsid w:val="00F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320F"/>
  <w15:docId w15:val="{3F5A3155-5026-466A-8AF2-0C9CB70F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254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77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C43B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43B3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3B3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3B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3B37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01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MKL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</dc:creator>
  <cp:lastModifiedBy>Tatjana Pristolič</cp:lastModifiedBy>
  <cp:revision>2</cp:revision>
  <dcterms:created xsi:type="dcterms:W3CDTF">2021-11-23T09:09:00Z</dcterms:created>
  <dcterms:modified xsi:type="dcterms:W3CDTF">2021-11-23T09:09:00Z</dcterms:modified>
</cp:coreProperties>
</file>